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Glasgow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The Ball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Football Club - Code of Conduct</w:t>
      </w:r>
    </w:p>
    <w:p w:rsidR="00E84D8B" w:rsidRDefault="00E84D8B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Fair Play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Conduct according to the spirit of Fair Play is essential for the successful promotion and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development</w:t>
      </w:r>
      <w:proofErr w:type="gramEnd"/>
      <w:r>
        <w:rPr>
          <w:rFonts w:ascii="Arial" w:hAnsi="Arial" w:cs="Arial"/>
          <w:color w:val="000000"/>
        </w:rPr>
        <w:t xml:space="preserve"> of and involvement in sport. The objective of Fair Play is to foster a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sporting</w:t>
      </w:r>
      <w:proofErr w:type="gramEnd"/>
      <w:r>
        <w:rPr>
          <w:rFonts w:ascii="Arial" w:hAnsi="Arial" w:cs="Arial"/>
          <w:color w:val="000000"/>
        </w:rPr>
        <w:t xml:space="preserve"> spirit, as well as the sporting behaviour of coaches, players, team officials and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spectators</w:t>
      </w:r>
      <w:proofErr w:type="gramEnd"/>
      <w:r>
        <w:rPr>
          <w:rFonts w:ascii="Arial" w:hAnsi="Arial" w:cs="Arial"/>
          <w:color w:val="000000"/>
        </w:rPr>
        <w:t>, thereby increasing the enjoyment of all those involved in the game.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Code of Conduct for </w:t>
      </w:r>
      <w:proofErr w:type="spellStart"/>
      <w:r w:rsidR="00E84D8B">
        <w:rPr>
          <w:rFonts w:ascii="Arial" w:hAnsi="Arial" w:cs="Arial"/>
          <w:b/>
          <w:bCs/>
          <w:color w:val="000000"/>
        </w:rPr>
        <w:t>GotB</w:t>
      </w:r>
      <w:proofErr w:type="spellEnd"/>
      <w:r>
        <w:rPr>
          <w:rFonts w:ascii="Arial" w:hAnsi="Arial" w:cs="Arial"/>
          <w:b/>
          <w:bCs/>
          <w:color w:val="000000"/>
        </w:rPr>
        <w:t xml:space="preserve"> FC Coaches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Coaches are key to the establishment of ethics in football. Their concept of ethics and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their</w:t>
      </w:r>
      <w:proofErr w:type="gramEnd"/>
      <w:r>
        <w:rPr>
          <w:rFonts w:ascii="Arial" w:hAnsi="Arial" w:cs="Arial"/>
          <w:color w:val="000000"/>
        </w:rPr>
        <w:t xml:space="preserve"> attitude directly affects the behaviour of players under their supervision. Coaches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are</w:t>
      </w:r>
      <w:proofErr w:type="gramEnd"/>
      <w:r>
        <w:rPr>
          <w:rFonts w:ascii="Arial" w:hAnsi="Arial" w:cs="Arial"/>
          <w:color w:val="000000"/>
        </w:rPr>
        <w:t>, therefore expected to pay particular care to the moral aspect of their conduct.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Coaches have to be aware that almost all of their everyday decisions and choices of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actions</w:t>
      </w:r>
      <w:proofErr w:type="gramEnd"/>
      <w:r>
        <w:rPr>
          <w:rFonts w:ascii="Arial" w:hAnsi="Arial" w:cs="Arial"/>
          <w:color w:val="000000"/>
        </w:rPr>
        <w:t>, as well as strategic targets, have ethical implications.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natural that winning constitutes a basic concern for coaches. This code is not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intended</w:t>
      </w:r>
      <w:proofErr w:type="gramEnd"/>
      <w:r>
        <w:rPr>
          <w:rFonts w:ascii="Arial" w:hAnsi="Arial" w:cs="Arial"/>
          <w:color w:val="000000"/>
        </w:rPr>
        <w:t xml:space="preserve"> to conflict with that. However, the code calls for coaches to dissociate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themselves</w:t>
      </w:r>
      <w:proofErr w:type="gramEnd"/>
      <w:r>
        <w:rPr>
          <w:rFonts w:ascii="Arial" w:hAnsi="Arial" w:cs="Arial"/>
          <w:color w:val="000000"/>
        </w:rPr>
        <w:t xml:space="preserve"> from a “win-at-all-costs” attitude.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 Coaches must respect the rights, dignity and worth of each and every person and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treat</w:t>
      </w:r>
      <w:proofErr w:type="gramEnd"/>
      <w:r>
        <w:rPr>
          <w:rFonts w:ascii="Arial" w:hAnsi="Arial" w:cs="Arial"/>
          <w:color w:val="000000"/>
        </w:rPr>
        <w:t xml:space="preserve"> each equally within the context of the sport.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 Coaches must place the well-being and safety of each player above all other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considerations</w:t>
      </w:r>
      <w:proofErr w:type="gramEnd"/>
      <w:r>
        <w:rPr>
          <w:rFonts w:ascii="Arial" w:hAnsi="Arial" w:cs="Arial"/>
          <w:color w:val="000000"/>
        </w:rPr>
        <w:t>, including the development of performance.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 Coaches must adhere to all guidelines laid down by governing bodies.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 Coaches must develop an appropriate working relationship with each player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based</w:t>
      </w:r>
      <w:proofErr w:type="gramEnd"/>
      <w:r>
        <w:rPr>
          <w:rFonts w:ascii="Arial" w:hAnsi="Arial" w:cs="Arial"/>
          <w:color w:val="000000"/>
        </w:rPr>
        <w:t xml:space="preserve"> on mutual trust and respect.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 Coaches must not exert undue influence to obtain personal benefit or reward.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 Coaches must encourage and guide players to accept responsibility for their own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behaviour</w:t>
      </w:r>
      <w:proofErr w:type="gramEnd"/>
      <w:r>
        <w:rPr>
          <w:rFonts w:ascii="Arial" w:hAnsi="Arial" w:cs="Arial"/>
          <w:color w:val="000000"/>
        </w:rPr>
        <w:t xml:space="preserve"> and performance.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A9A9A"/>
          <w:sz w:val="16"/>
          <w:szCs w:val="16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 Coaches must ensure that the activities they direct or advocate are appropriate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</w:t>
      </w:r>
      <w:proofErr w:type="gramEnd"/>
      <w:r>
        <w:rPr>
          <w:rFonts w:ascii="Arial" w:hAnsi="Arial" w:cs="Arial"/>
          <w:color w:val="000000"/>
        </w:rPr>
        <w:t xml:space="preserve"> the age, maturity, experience and ability of players.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 Coaches should, at the outset, clarify with the players (and, where appropriate,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parent</w:t>
      </w:r>
      <w:proofErr w:type="gramEnd"/>
      <w:r>
        <w:rPr>
          <w:rFonts w:ascii="Arial" w:hAnsi="Arial" w:cs="Arial"/>
          <w:color w:val="000000"/>
        </w:rPr>
        <w:t>) exactly what is expected of them and also what they are entitled to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expect</w:t>
      </w:r>
      <w:proofErr w:type="gramEnd"/>
      <w:r>
        <w:rPr>
          <w:rFonts w:ascii="Arial" w:hAnsi="Arial" w:cs="Arial"/>
          <w:color w:val="000000"/>
        </w:rPr>
        <w:t xml:space="preserve"> from their coach.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</w:t>
      </w:r>
      <w:r>
        <w:rPr>
          <w:rFonts w:ascii="Arial" w:hAnsi="Arial" w:cs="Arial"/>
          <w:color w:val="000000"/>
        </w:rPr>
        <w:t xml:space="preserve"> Coaches must always promote the positive aspects of the sport (e.g. fair play)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never condone violations of the Laws of the Game, behaviour contrary to the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spirit</w:t>
      </w:r>
      <w:proofErr w:type="gramEnd"/>
      <w:r>
        <w:rPr>
          <w:rFonts w:ascii="Arial" w:hAnsi="Arial" w:cs="Arial"/>
          <w:color w:val="000000"/>
        </w:rPr>
        <w:t xml:space="preserve"> of the Laws of the Game or relevant rules and regulations or the use of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prohibited</w:t>
      </w:r>
      <w:proofErr w:type="gramEnd"/>
      <w:r>
        <w:rPr>
          <w:rFonts w:ascii="Arial" w:hAnsi="Arial" w:cs="Arial"/>
          <w:color w:val="000000"/>
        </w:rPr>
        <w:t xml:space="preserve"> substances or techniques.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</w:t>
      </w:r>
      <w:r>
        <w:rPr>
          <w:rFonts w:ascii="Arial" w:hAnsi="Arial" w:cs="Arial"/>
          <w:color w:val="000000"/>
        </w:rPr>
        <w:t xml:space="preserve"> Coaches must consistently display high standards of behaviour and appearance.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 xml:space="preserve"> Coaches must not use or tolerate inappropriate language.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1.12</w:t>
      </w:r>
      <w:r>
        <w:rPr>
          <w:rFonts w:ascii="Arial" w:hAnsi="Arial" w:cs="Arial"/>
          <w:color w:val="000000"/>
        </w:rPr>
        <w:t xml:space="preserve"> Coaches must promote and encourage, particularly to young players, the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importance</w:t>
      </w:r>
      <w:proofErr w:type="gramEnd"/>
      <w:r>
        <w:rPr>
          <w:rFonts w:ascii="Arial" w:hAnsi="Arial" w:cs="Arial"/>
          <w:color w:val="000000"/>
        </w:rPr>
        <w:t xml:space="preserve"> of a healthy lifestyle and diet.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Pr="003A4A08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3A4A08">
        <w:rPr>
          <w:rFonts w:ascii="Arial" w:hAnsi="Arial" w:cs="Arial"/>
          <w:color w:val="FF0000"/>
        </w:rPr>
        <w:t>1.13</w:t>
      </w:r>
      <w:r w:rsidRPr="003A4A08">
        <w:rPr>
          <w:rFonts w:ascii="Arial" w:hAnsi="Arial" w:cs="Arial"/>
          <w:color w:val="FF0000"/>
        </w:rPr>
        <w:t xml:space="preserve"> Coaches must adhere to the terms of the Club’s Policy on Anti-Discrimination.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A9A9A"/>
          <w:sz w:val="16"/>
          <w:szCs w:val="16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A9A9A"/>
          <w:sz w:val="16"/>
          <w:szCs w:val="16"/>
        </w:rPr>
      </w:pPr>
    </w:p>
    <w:p w:rsidR="003A4A08" w:rsidRDefault="003A4A0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5D2C23" w:rsidRPr="00E84D8B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2. Code of Conduct for</w:t>
      </w:r>
      <w:r w:rsidR="00E84D8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E84D8B">
        <w:rPr>
          <w:rFonts w:ascii="Arial" w:hAnsi="Arial" w:cs="Arial"/>
          <w:b/>
          <w:bCs/>
          <w:color w:val="000000"/>
        </w:rPr>
        <w:t>GotB</w:t>
      </w:r>
      <w:proofErr w:type="spellEnd"/>
      <w:r w:rsidR="00E84D8B">
        <w:rPr>
          <w:rFonts w:ascii="Arial" w:hAnsi="Arial" w:cs="Arial"/>
          <w:b/>
          <w:bCs/>
          <w:color w:val="000000"/>
        </w:rPr>
        <w:t xml:space="preserve"> Football Club Players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E84D8B">
        <w:rPr>
          <w:rFonts w:ascii="Arial" w:hAnsi="Arial" w:cs="Arial"/>
          <w:b/>
          <w:color w:val="595959" w:themeColor="text1" w:themeTint="A6"/>
        </w:rPr>
        <w:t>2</w:t>
      </w:r>
      <w:r w:rsidR="00584024">
        <w:rPr>
          <w:rFonts w:ascii="Arial" w:hAnsi="Arial" w:cs="Arial"/>
          <w:b/>
          <w:color w:val="595959" w:themeColor="text1" w:themeTint="A6"/>
        </w:rPr>
        <w:t>.1 Obligations towards the game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2.1.1 Make every effort to develop their own sporting abilities, in terms of skill,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technique</w:t>
      </w:r>
      <w:proofErr w:type="gramEnd"/>
      <w:r>
        <w:rPr>
          <w:rFonts w:ascii="Arial" w:hAnsi="Arial" w:cs="Arial"/>
          <w:color w:val="000000"/>
        </w:rPr>
        <w:t>, tactics and stamina.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2.1.2 Make every effort to lead a healthy lifestyle which will include an appropriate diet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an avoidance of recreational or performance enhancing drugs.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2.1.3 Give maximum effort and strive for the best possible performance during a game,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even</w:t>
      </w:r>
      <w:proofErr w:type="gramEnd"/>
      <w:r>
        <w:rPr>
          <w:rFonts w:ascii="Arial" w:hAnsi="Arial" w:cs="Arial"/>
          <w:color w:val="000000"/>
        </w:rPr>
        <w:t xml:space="preserve"> if his team is in a position where the desired result has already been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achieved</w:t>
      </w:r>
      <w:proofErr w:type="gramEnd"/>
      <w:r>
        <w:rPr>
          <w:rFonts w:ascii="Arial" w:hAnsi="Arial" w:cs="Arial"/>
          <w:color w:val="000000"/>
        </w:rPr>
        <w:t>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2.1.4 Set a positive example for others, particularly young players and supporters.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2.1.5 Avoid all forms of gamesmanship and time-wasting.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2.1.6 Always have regard for the best interests of the game, including where publicly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expressing</w:t>
      </w:r>
      <w:proofErr w:type="gramEnd"/>
      <w:r>
        <w:rPr>
          <w:rFonts w:ascii="Arial" w:hAnsi="Arial" w:cs="Arial"/>
          <w:color w:val="000000"/>
        </w:rPr>
        <w:t xml:space="preserve"> an opinion on the game and any particular aspect of it, including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others</w:t>
      </w:r>
      <w:proofErr w:type="gramEnd"/>
      <w:r>
        <w:rPr>
          <w:rFonts w:ascii="Arial" w:hAnsi="Arial" w:cs="Arial"/>
          <w:color w:val="000000"/>
        </w:rPr>
        <w:t xml:space="preserve"> involved in the game.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2.1.7 Not use inappropriate language.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2.2 Obligations towards one’</w:t>
      </w:r>
      <w:r w:rsidR="00584024" w:rsidRPr="00584024">
        <w:rPr>
          <w:rFonts w:ascii="Arial" w:hAnsi="Arial" w:cs="Arial"/>
          <w:b/>
          <w:color w:val="595959" w:themeColor="text1" w:themeTint="A6"/>
        </w:rPr>
        <w:t>s own team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2.2.1 Make every effort consistent with Fair Play and the Laws of the Game to help his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own</w:t>
      </w:r>
      <w:proofErr w:type="gramEnd"/>
      <w:r>
        <w:rPr>
          <w:rFonts w:ascii="Arial" w:hAnsi="Arial" w:cs="Arial"/>
          <w:color w:val="000000"/>
        </w:rPr>
        <w:t xml:space="preserve"> team win.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2.2.2 Resist any influence that might, or might be seen to, bring into question his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commitment</w:t>
      </w:r>
      <w:proofErr w:type="gramEnd"/>
      <w:r>
        <w:rPr>
          <w:rFonts w:ascii="Arial" w:hAnsi="Arial" w:cs="Arial"/>
          <w:color w:val="000000"/>
        </w:rPr>
        <w:t xml:space="preserve"> to the team winning.</w:t>
      </w:r>
    </w:p>
    <w:p w:rsidR="00E84D8B" w:rsidRDefault="00E84D8B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  <w:r w:rsidRPr="005D2C23">
        <w:rPr>
          <w:rFonts w:ascii="Arial" w:hAnsi="Arial" w:cs="Arial"/>
          <w:b/>
          <w:i/>
          <w:color w:val="595959" w:themeColor="text1" w:themeTint="A6"/>
        </w:rPr>
        <w:t>2.3 Respect for the Laws of</w:t>
      </w:r>
      <w:r w:rsidR="00584024">
        <w:rPr>
          <w:rFonts w:ascii="Arial" w:hAnsi="Arial" w:cs="Arial"/>
          <w:b/>
          <w:i/>
          <w:color w:val="595959" w:themeColor="text1" w:themeTint="A6"/>
        </w:rPr>
        <w:t xml:space="preserve"> the Game and competition rules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2.3.1 Know and abide by the Laws, rules and spirit of the game, and the competition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rules</w:t>
      </w:r>
      <w:proofErr w:type="gramEnd"/>
      <w:r>
        <w:rPr>
          <w:rFonts w:ascii="Arial" w:hAnsi="Arial" w:cs="Arial"/>
          <w:color w:val="000000"/>
        </w:rPr>
        <w:t>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2.3.2 Accept success and failure, victory and defeat with an equal measure of dignity.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2.3.3 Resist any temptation to take banned substances or use banned techniques.</w:t>
      </w:r>
    </w:p>
    <w:p w:rsidR="00E84D8B" w:rsidRDefault="00E84D8B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</w:p>
    <w:p w:rsid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  <w:r w:rsidRPr="005D2C23">
        <w:rPr>
          <w:rFonts w:ascii="Arial" w:hAnsi="Arial" w:cs="Arial"/>
          <w:b/>
          <w:i/>
          <w:color w:val="595959" w:themeColor="text1" w:themeTint="A6"/>
        </w:rPr>
        <w:t>2.4 Respect towards Opponents</w:t>
      </w: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2.4.1 Treat opponents with due respect at all times, irrespective of the result of the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game</w:t>
      </w:r>
      <w:proofErr w:type="gramEnd"/>
      <w:r>
        <w:rPr>
          <w:rFonts w:ascii="Arial" w:hAnsi="Arial" w:cs="Arial"/>
          <w:color w:val="000000"/>
        </w:rPr>
        <w:t>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2.4.2 Safeguard the physical fitness of opponents, avoid violence and rough play, and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help</w:t>
      </w:r>
      <w:proofErr w:type="gramEnd"/>
      <w:r>
        <w:rPr>
          <w:rFonts w:ascii="Arial" w:hAnsi="Arial" w:cs="Arial"/>
          <w:color w:val="000000"/>
        </w:rPr>
        <w:t xml:space="preserve"> injured opponents.</w:t>
      </w:r>
    </w:p>
    <w:p w:rsidR="00E84D8B" w:rsidRDefault="00E84D8B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2.5 Resp</w:t>
      </w:r>
      <w:r w:rsidR="00584024" w:rsidRPr="00584024">
        <w:rPr>
          <w:rFonts w:ascii="Arial" w:hAnsi="Arial" w:cs="Arial"/>
          <w:b/>
          <w:color w:val="595959" w:themeColor="text1" w:themeTint="A6"/>
        </w:rPr>
        <w:t>ect towards the Match Officials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2.5.1 Accept the decision of the Match Official without protest.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2.5.2 Avoid words or actions that may mislead a Match Official.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P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2.5.3 Show due r</w:t>
      </w:r>
      <w:r>
        <w:rPr>
          <w:rFonts w:ascii="Arial" w:hAnsi="Arial" w:cs="Arial"/>
          <w:color w:val="000000"/>
        </w:rPr>
        <w:t>espect towards Match Officials.</w:t>
      </w:r>
    </w:p>
    <w:p w:rsidR="00E84D8B" w:rsidRDefault="00E84D8B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595959" w:themeColor="text1" w:themeTint="A6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 xml:space="preserve">2.6 Respect towards </w:t>
      </w:r>
      <w:proofErr w:type="spellStart"/>
      <w:r w:rsidR="00E84D8B" w:rsidRPr="00584024">
        <w:rPr>
          <w:rFonts w:ascii="Arial" w:hAnsi="Arial" w:cs="Arial"/>
          <w:b/>
          <w:color w:val="595959" w:themeColor="text1" w:themeTint="A6"/>
        </w:rPr>
        <w:t>GotB</w:t>
      </w:r>
      <w:proofErr w:type="spellEnd"/>
      <w:r w:rsidR="00584024" w:rsidRPr="00584024">
        <w:rPr>
          <w:rFonts w:ascii="Arial" w:hAnsi="Arial" w:cs="Arial"/>
          <w:b/>
          <w:color w:val="595959" w:themeColor="text1" w:themeTint="A6"/>
        </w:rPr>
        <w:t xml:space="preserve"> FC team officials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P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2.6.1 Abide by the instructions of their Coach and </w:t>
      </w:r>
      <w:proofErr w:type="spellStart"/>
      <w:r w:rsidR="00E84D8B">
        <w:rPr>
          <w:rFonts w:ascii="Arial" w:hAnsi="Arial" w:cs="Arial"/>
          <w:color w:val="000000"/>
        </w:rPr>
        <w:t>GotB</w:t>
      </w:r>
      <w:proofErr w:type="spellEnd"/>
      <w:r>
        <w:rPr>
          <w:rFonts w:ascii="Arial" w:hAnsi="Arial" w:cs="Arial"/>
          <w:color w:val="000000"/>
        </w:rPr>
        <w:t xml:space="preserve"> FC team officials, provided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they</w:t>
      </w:r>
      <w:proofErr w:type="gramEnd"/>
      <w:r>
        <w:rPr>
          <w:rFonts w:ascii="Arial" w:hAnsi="Arial" w:cs="Arial"/>
          <w:color w:val="000000"/>
        </w:rPr>
        <w:t xml:space="preserve"> do not contradict the spirit of this Code.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2.6.2 Show due respect towards the </w:t>
      </w:r>
      <w:proofErr w:type="spellStart"/>
      <w:r w:rsidR="00E84D8B">
        <w:rPr>
          <w:rFonts w:ascii="Arial" w:hAnsi="Arial" w:cs="Arial"/>
          <w:color w:val="000000"/>
        </w:rPr>
        <w:t>GotB</w:t>
      </w:r>
      <w:proofErr w:type="spellEnd"/>
      <w:r>
        <w:rPr>
          <w:rFonts w:ascii="Arial" w:hAnsi="Arial" w:cs="Arial"/>
          <w:color w:val="000000"/>
        </w:rPr>
        <w:t xml:space="preserve"> FC team officials of the opposition.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2.7 Obl</w:t>
      </w:r>
      <w:r w:rsidR="00584024" w:rsidRPr="00584024">
        <w:rPr>
          <w:rFonts w:ascii="Arial" w:hAnsi="Arial" w:cs="Arial"/>
          <w:b/>
          <w:color w:val="595959" w:themeColor="text1" w:themeTint="A6"/>
        </w:rPr>
        <w:t>igations towards the Supporters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2.7.1 Show due respect to the interests of supporters.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P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2.8 General Obligations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player should: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A4A08">
        <w:rPr>
          <w:rFonts w:ascii="Arial" w:hAnsi="Arial" w:cs="Arial"/>
          <w:color w:val="FF0000"/>
        </w:rPr>
        <w:t>2.8.1 Adhere to the terms of the Club’s Policy on Anti-Discrimination.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A9A9A"/>
          <w:sz w:val="16"/>
          <w:szCs w:val="16"/>
        </w:rPr>
      </w:pPr>
    </w:p>
    <w:p w:rsidR="00584024" w:rsidRDefault="005840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584024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3. Code of Conduct for </w:t>
      </w:r>
      <w:proofErr w:type="spellStart"/>
      <w:r w:rsidR="00E84D8B">
        <w:rPr>
          <w:rFonts w:ascii="Arial" w:hAnsi="Arial" w:cs="Arial"/>
          <w:b/>
          <w:bCs/>
          <w:color w:val="000000"/>
        </w:rPr>
        <w:t>GotB</w:t>
      </w:r>
      <w:proofErr w:type="spellEnd"/>
      <w:r w:rsidR="00584024">
        <w:rPr>
          <w:rFonts w:ascii="Arial" w:hAnsi="Arial" w:cs="Arial"/>
          <w:b/>
          <w:bCs/>
          <w:color w:val="000000"/>
        </w:rPr>
        <w:t xml:space="preserve"> FC team officials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Code applies to all team/club officials (although some items may not apply to all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officials</w:t>
      </w:r>
      <w:proofErr w:type="gramEnd"/>
      <w:r>
        <w:rPr>
          <w:rFonts w:ascii="Arial" w:hAnsi="Arial" w:cs="Arial"/>
          <w:color w:val="000000"/>
        </w:rPr>
        <w:t>).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84024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3</w:t>
      </w:r>
      <w:r w:rsidR="00584024">
        <w:rPr>
          <w:rFonts w:ascii="Arial" w:hAnsi="Arial" w:cs="Arial"/>
          <w:b/>
          <w:color w:val="595959" w:themeColor="text1" w:themeTint="A6"/>
        </w:rPr>
        <w:t>.1 Obligations towards the Game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The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team official should: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 Set a positive example for others, particularly young players and supporters.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 Promote and develop their own team having regard to the interest of the Players,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Supporters and reputation of the national game.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3.1.3 Share knowledge and experience when invited to do so, taking into account the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interest</w:t>
      </w:r>
      <w:proofErr w:type="gramEnd"/>
      <w:r>
        <w:rPr>
          <w:rFonts w:ascii="Arial" w:hAnsi="Arial" w:cs="Arial"/>
          <w:color w:val="000000"/>
        </w:rPr>
        <w:t xml:space="preserve"> of the body that has requested this rather than personal interests.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3.1.4 Avoid all forms of gamesmanship.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3.1.5 Show due respect to Match Officials and others involved in the game.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3.1.6 Always have regard for the best interests of the game, including where publicly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expressing</w:t>
      </w:r>
      <w:proofErr w:type="gramEnd"/>
      <w:r>
        <w:rPr>
          <w:rFonts w:ascii="Arial" w:hAnsi="Arial" w:cs="Arial"/>
          <w:color w:val="000000"/>
        </w:rPr>
        <w:t xml:space="preserve"> an opinion of the game and any particular aspect of it, including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others</w:t>
      </w:r>
      <w:proofErr w:type="gramEnd"/>
      <w:r>
        <w:rPr>
          <w:rFonts w:ascii="Arial" w:hAnsi="Arial" w:cs="Arial"/>
          <w:color w:val="000000"/>
        </w:rPr>
        <w:t xml:space="preserve"> involved in the game.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3.1.7 Not use or tolerate inappropriate language.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84024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 xml:space="preserve">3.2 </w:t>
      </w:r>
      <w:r w:rsidR="00584024">
        <w:rPr>
          <w:rFonts w:ascii="Arial" w:hAnsi="Arial" w:cs="Arial"/>
          <w:b/>
          <w:color w:val="595959" w:themeColor="text1" w:themeTint="A6"/>
        </w:rPr>
        <w:t>Obligations towards the Team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The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team official should: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3.2.1 Make every effort to develop the sporting, technical and tactical levels of the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club/team</w:t>
      </w:r>
      <w:proofErr w:type="gramEnd"/>
      <w:r>
        <w:rPr>
          <w:rFonts w:ascii="Arial" w:hAnsi="Arial" w:cs="Arial"/>
          <w:color w:val="000000"/>
        </w:rPr>
        <w:t>, and to obtain the best results for the team, using all permitted means.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3.2.2 Give priority to the interests of the team over individual interests.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3.2.3 </w:t>
      </w:r>
      <w:r>
        <w:rPr>
          <w:rFonts w:ascii="Arial" w:hAnsi="Arial" w:cs="Arial"/>
          <w:color w:val="000000"/>
        </w:rPr>
        <w:t>Resist all illegal or unsporting influences, including banned substances and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techniques</w:t>
      </w:r>
      <w:proofErr w:type="gramEnd"/>
      <w:r>
        <w:rPr>
          <w:rFonts w:ascii="Arial" w:hAnsi="Arial" w:cs="Arial"/>
          <w:color w:val="000000"/>
        </w:rPr>
        <w:t>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3.2.4 Promote ethical principles.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3.2.5 Show due respect for the interests of the players, coaches and officials, their own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club/team</w:t>
      </w:r>
      <w:proofErr w:type="gramEnd"/>
      <w:r>
        <w:rPr>
          <w:rFonts w:ascii="Arial" w:hAnsi="Arial" w:cs="Arial"/>
          <w:color w:val="000000"/>
        </w:rPr>
        <w:t xml:space="preserve"> and others.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84024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3.3 Obl</w:t>
      </w:r>
      <w:r w:rsidR="00584024">
        <w:rPr>
          <w:rFonts w:ascii="Arial" w:hAnsi="Arial" w:cs="Arial"/>
          <w:b/>
          <w:color w:val="595959" w:themeColor="text1" w:themeTint="A6"/>
        </w:rPr>
        <w:t>igations towards the Supporters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The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team official should: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3.3.1 Show due respect for the interests of supporters.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3.4 Respect towards the Match Officials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team official should: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3.4.1 Accept the decisions of the Match Official without protest.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3.4.2 Avoid words or actions that may mislead a Match Official.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3.4.3 Show due respect towards Match Officials.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84024" w:rsidRPr="00584024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84024">
        <w:rPr>
          <w:rFonts w:ascii="Arial" w:hAnsi="Arial" w:cs="Arial"/>
          <w:b/>
          <w:color w:val="595959" w:themeColor="text1" w:themeTint="A6"/>
        </w:rPr>
        <w:t>3.</w:t>
      </w:r>
      <w:r w:rsidR="00584024">
        <w:rPr>
          <w:rFonts w:ascii="Arial" w:hAnsi="Arial" w:cs="Arial"/>
          <w:b/>
          <w:color w:val="595959" w:themeColor="text1" w:themeTint="A6"/>
        </w:rPr>
        <w:t>5 General Obligations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The </w:t>
      </w:r>
      <w:proofErr w:type="spellStart"/>
      <w:r w:rsidR="00E84D8B">
        <w:rPr>
          <w:rFonts w:ascii="Arial" w:hAnsi="Arial" w:cs="Arial"/>
          <w:i/>
          <w:iCs/>
          <w:color w:val="000000"/>
        </w:rPr>
        <w:t>GotB</w:t>
      </w:r>
      <w:proofErr w:type="spellEnd"/>
      <w:r>
        <w:rPr>
          <w:rFonts w:ascii="Arial" w:hAnsi="Arial" w:cs="Arial"/>
          <w:i/>
          <w:iCs/>
          <w:color w:val="000000"/>
        </w:rPr>
        <w:t xml:space="preserve"> FC team official should: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E84D8B" w:rsidRPr="003A4A08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3A4A08">
        <w:rPr>
          <w:rFonts w:ascii="Arial" w:hAnsi="Arial" w:cs="Arial"/>
          <w:color w:val="FF0000"/>
        </w:rPr>
        <w:t>3.5.1 Adhere to the terms of the Club’s</w:t>
      </w:r>
      <w:r w:rsidR="00584024" w:rsidRPr="003A4A08">
        <w:rPr>
          <w:rFonts w:ascii="Arial" w:hAnsi="Arial" w:cs="Arial"/>
          <w:color w:val="FF0000"/>
        </w:rPr>
        <w:t xml:space="preserve"> Policy on Anti-Discrimination.</w:t>
      </w:r>
    </w:p>
    <w:p w:rsidR="00E84D8B" w:rsidRDefault="00E84D8B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A9A9A"/>
          <w:sz w:val="16"/>
          <w:szCs w:val="16"/>
        </w:rPr>
      </w:pPr>
    </w:p>
    <w:p w:rsidR="003A4A08" w:rsidRDefault="003A4A0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5D2C23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</w:t>
      </w:r>
      <w:r w:rsidR="005D2C23">
        <w:rPr>
          <w:rFonts w:ascii="Arial" w:hAnsi="Arial" w:cs="Arial"/>
          <w:b/>
          <w:bCs/>
          <w:color w:val="000000"/>
        </w:rPr>
        <w:t xml:space="preserve"> Code of Conduct for </w:t>
      </w:r>
      <w:proofErr w:type="spellStart"/>
      <w:r w:rsidR="00E84D8B">
        <w:rPr>
          <w:rFonts w:ascii="Arial" w:hAnsi="Arial" w:cs="Arial"/>
          <w:b/>
          <w:bCs/>
          <w:color w:val="000000"/>
        </w:rPr>
        <w:t>GotB</w:t>
      </w:r>
      <w:proofErr w:type="spellEnd"/>
      <w:r w:rsidR="005D2C23">
        <w:rPr>
          <w:rFonts w:ascii="Arial" w:hAnsi="Arial" w:cs="Arial"/>
          <w:b/>
          <w:bCs/>
          <w:color w:val="000000"/>
        </w:rPr>
        <w:t xml:space="preserve"> Football Club Supporters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our club has addressed the conduct of its coaches, players, officials and parents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guardians of its young players it will be in a position to set an appropriate example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its supporters in terms of their behaviour.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crowd is considered to be an organic component of a football game. The support of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fans will contribute to the success of the team. The crowd is not expected to watch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game in silence. Encouragement of the teams by shouting, non-abusive singing,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etc</w:t>
      </w:r>
      <w:proofErr w:type="gramEnd"/>
      <w:r>
        <w:rPr>
          <w:rFonts w:ascii="Arial" w:hAnsi="Arial" w:cs="Arial"/>
          <w:color w:val="000000"/>
        </w:rPr>
        <w:t>. may have a positive influence on the atmosphere in accordance with the spirit of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Fair Play.</w:t>
      </w:r>
    </w:p>
    <w:p w:rsidR="00584024" w:rsidRDefault="00584024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spectators are, however, expected to respect the opponents and the referee. They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should</w:t>
      </w:r>
      <w:proofErr w:type="gramEnd"/>
      <w:r>
        <w:rPr>
          <w:rFonts w:ascii="Arial" w:hAnsi="Arial" w:cs="Arial"/>
          <w:color w:val="000000"/>
        </w:rPr>
        <w:t xml:space="preserve"> appreciate the performance of the opposition even if they emerge as winners.</w:t>
      </w:r>
    </w:p>
    <w:p w:rsidR="005D2C23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should in no way intimidate or frighten opponents, the referee or opposing</w:t>
      </w:r>
    </w:p>
    <w:p w:rsidR="005D2C23" w:rsidRPr="003A4A08" w:rsidRDefault="005D2C23" w:rsidP="00E84D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000000"/>
        </w:rPr>
        <w:t>supporters</w:t>
      </w:r>
      <w:proofErr w:type="gramEnd"/>
      <w:r>
        <w:rPr>
          <w:rFonts w:ascii="Arial" w:hAnsi="Arial" w:cs="Arial"/>
          <w:color w:val="000000"/>
        </w:rPr>
        <w:t xml:space="preserve">. </w:t>
      </w:r>
      <w:r w:rsidRPr="003A4A08">
        <w:rPr>
          <w:rFonts w:ascii="Arial" w:hAnsi="Arial" w:cs="Arial"/>
          <w:color w:val="FF0000"/>
        </w:rPr>
        <w:t>At all times the supporters shall be encouraged to comply with the club’s</w:t>
      </w:r>
    </w:p>
    <w:p w:rsidR="00C65797" w:rsidRPr="003A4A08" w:rsidRDefault="005D2C23" w:rsidP="00E84D8B">
      <w:pPr>
        <w:spacing w:line="360" w:lineRule="auto"/>
        <w:rPr>
          <w:color w:val="FF0000"/>
        </w:rPr>
      </w:pPr>
      <w:proofErr w:type="gramStart"/>
      <w:r w:rsidRPr="003A4A08">
        <w:rPr>
          <w:rFonts w:ascii="Arial" w:hAnsi="Arial" w:cs="Arial"/>
          <w:color w:val="FF0000"/>
        </w:rPr>
        <w:t>position</w:t>
      </w:r>
      <w:proofErr w:type="gramEnd"/>
      <w:r w:rsidRPr="003A4A08">
        <w:rPr>
          <w:rFonts w:ascii="Arial" w:hAnsi="Arial" w:cs="Arial"/>
          <w:color w:val="FF0000"/>
        </w:rPr>
        <w:t xml:space="preserve"> on Discrim</w:t>
      </w:r>
      <w:bookmarkStart w:id="0" w:name="_GoBack"/>
      <w:bookmarkEnd w:id="0"/>
      <w:r w:rsidRPr="003A4A08">
        <w:rPr>
          <w:rFonts w:ascii="Arial" w:hAnsi="Arial" w:cs="Arial"/>
          <w:color w:val="FF0000"/>
        </w:rPr>
        <w:t>ination and Unacceptable Conduct.</w:t>
      </w:r>
    </w:p>
    <w:sectPr w:rsidR="00C65797" w:rsidRPr="003A4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23"/>
    <w:rsid w:val="003A4A08"/>
    <w:rsid w:val="00584024"/>
    <w:rsid w:val="005D2C23"/>
    <w:rsid w:val="00C65797"/>
    <w:rsid w:val="00D10425"/>
    <w:rsid w:val="00E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E9A9C-19A6-4EF8-9F03-6CDF1EC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John</dc:creator>
  <cp:keywords/>
  <dc:description/>
  <cp:lastModifiedBy>Beattie John</cp:lastModifiedBy>
  <cp:revision>1</cp:revision>
  <dcterms:created xsi:type="dcterms:W3CDTF">2020-02-18T14:25:00Z</dcterms:created>
  <dcterms:modified xsi:type="dcterms:W3CDTF">2020-02-18T15:12:00Z</dcterms:modified>
</cp:coreProperties>
</file>